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284" w:rsidRDefault="00F70284" w:rsidP="00F70284"/>
    <w:p w:rsidR="00007B44" w:rsidRDefault="00612576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007B44" w:rsidRDefault="00612576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007B44" w:rsidRDefault="00612576">
      <w:pPr>
        <w:jc w:val="center"/>
      </w:pPr>
      <w:r>
        <w:rPr>
          <w:b/>
          <w:sz w:val="32"/>
        </w:rPr>
        <w:t>ПРОТОКОЛ</w:t>
      </w:r>
    </w:p>
    <w:p w:rsidR="00007B44" w:rsidRDefault="00612576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Пятимандатному избирательному округу № 3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007B44">
        <w:trPr>
          <w:cantSplit/>
          <w:jc w:val="center"/>
        </w:trPr>
        <w:tc>
          <w:tcPr>
            <w:tcW w:w="9100" w:type="dxa"/>
            <w:vAlign w:val="bottom"/>
          </w:tcPr>
          <w:p w:rsidR="00007B44" w:rsidRDefault="00612576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007B44" w:rsidRDefault="00612576">
            <w:pPr>
              <w:spacing w:before="120"/>
              <w:jc w:val="center"/>
            </w:pPr>
            <w:r>
              <w:t>4</w:t>
            </w:r>
          </w:p>
        </w:tc>
      </w:tr>
      <w:tr w:rsidR="00007B44">
        <w:trPr>
          <w:cantSplit/>
          <w:jc w:val="center"/>
        </w:trPr>
        <w:tc>
          <w:tcPr>
            <w:tcW w:w="9100" w:type="dxa"/>
            <w:vAlign w:val="bottom"/>
          </w:tcPr>
          <w:p w:rsidR="00007B44" w:rsidRDefault="00612576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007B44" w:rsidRDefault="00612576">
            <w:pPr>
              <w:spacing w:before="120"/>
              <w:jc w:val="center"/>
            </w:pPr>
            <w:r>
              <w:t>4</w:t>
            </w:r>
          </w:p>
        </w:tc>
      </w:tr>
      <w:tr w:rsidR="00007B44">
        <w:trPr>
          <w:cantSplit/>
          <w:jc w:val="center"/>
        </w:trPr>
        <w:tc>
          <w:tcPr>
            <w:tcW w:w="9100" w:type="dxa"/>
            <w:vAlign w:val="bottom"/>
          </w:tcPr>
          <w:p w:rsidR="00007B44" w:rsidRDefault="00612576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007B44" w:rsidRDefault="00612576">
            <w:pPr>
              <w:spacing w:before="120"/>
              <w:jc w:val="center"/>
            </w:pPr>
            <w:r>
              <w:t>0</w:t>
            </w:r>
          </w:p>
        </w:tc>
      </w:tr>
      <w:tr w:rsidR="00007B44">
        <w:trPr>
          <w:cantSplit/>
          <w:jc w:val="center"/>
        </w:trPr>
        <w:tc>
          <w:tcPr>
            <w:tcW w:w="9100" w:type="dxa"/>
            <w:vAlign w:val="bottom"/>
          </w:tcPr>
          <w:p w:rsidR="00007B44" w:rsidRDefault="00612576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007B44" w:rsidRDefault="00612576">
            <w:pPr>
              <w:spacing w:before="120"/>
              <w:jc w:val="center"/>
            </w:pPr>
            <w:r>
              <w:t>0</w:t>
            </w:r>
          </w:p>
        </w:tc>
      </w:tr>
    </w:tbl>
    <w:p w:rsidR="00007B44" w:rsidRDefault="00612576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007B44">
        <w:trPr>
          <w:cantSplit/>
          <w:jc w:val="center"/>
        </w:trPr>
        <w:tc>
          <w:tcPr>
            <w:tcW w:w="10200" w:type="dxa"/>
          </w:tcPr>
          <w:p w:rsidR="00007B44" w:rsidRDefault="00612576">
            <w:pPr>
              <w:jc w:val="both"/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007B44" w:rsidRDefault="00612576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007B44" w:rsidRDefault="00612576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007B44" w:rsidRDefault="00612576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007B44" w:rsidRDefault="00612576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007B44" w:rsidRDefault="00612576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007B44" w:rsidRDefault="00612576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007B44" w:rsidRDefault="00612576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007B44" w:rsidRDefault="00612576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612576" w:rsidTr="00612576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007B44" w:rsidRDefault="00612576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007B44" w:rsidRDefault="00612576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007B44" w:rsidRDefault="00612576">
            <w:proofErr w:type="spellStart"/>
            <w:r>
              <w:t>Буклов</w:t>
            </w:r>
            <w:proofErr w:type="spellEnd"/>
            <w:r>
              <w:t xml:space="preserve"> Артем Васильевич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007B44" w:rsidRDefault="00612576">
            <w:r>
              <w:t>Ванюков Александр Владимирович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007B44" w:rsidRDefault="00612576">
            <w:proofErr w:type="spellStart"/>
            <w:r>
              <w:t>Варавин</w:t>
            </w:r>
            <w:proofErr w:type="spellEnd"/>
            <w:r>
              <w:t xml:space="preserve"> Алексей Михайлович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007B44" w:rsidRDefault="00612576">
            <w:proofErr w:type="spellStart"/>
            <w:r>
              <w:t>Плискина</w:t>
            </w:r>
            <w:proofErr w:type="spellEnd"/>
            <w:r>
              <w:t xml:space="preserve"> Наталья Юрьевна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007B44" w:rsidRDefault="00612576">
            <w:proofErr w:type="spellStart"/>
            <w:r>
              <w:t>Фильчукова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007B44">
        <w:trPr>
          <w:cantSplit/>
          <w:trHeight w:val="566"/>
          <w:jc w:val="center"/>
        </w:trPr>
        <w:tc>
          <w:tcPr>
            <w:tcW w:w="680" w:type="dxa"/>
          </w:tcPr>
          <w:p w:rsidR="00007B44" w:rsidRDefault="00612576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007B44" w:rsidRDefault="00612576">
            <w:r>
              <w:t>Щелков Григорий Александрович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007B44" w:rsidRDefault="00612576">
            <w:pPr>
              <w:jc w:val="center"/>
            </w:pPr>
            <w:r>
              <w:rPr>
                <w:sz w:val="32"/>
              </w:rPr>
              <w:t>7</w:t>
            </w:r>
          </w:p>
        </w:tc>
      </w:tr>
    </w:tbl>
    <w:p w:rsidR="00007B44" w:rsidRDefault="00612576">
      <w:r>
        <w:t xml:space="preserve"> </w:t>
      </w:r>
    </w:p>
    <w:p w:rsidR="00007B44" w:rsidRDefault="00612576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007B44">
        <w:trPr>
          <w:cantSplit/>
          <w:jc w:val="center"/>
        </w:trPr>
        <w:tc>
          <w:tcPr>
            <w:tcW w:w="3970" w:type="dxa"/>
          </w:tcPr>
          <w:p w:rsidR="00007B44" w:rsidRDefault="00007B44"/>
        </w:tc>
        <w:tc>
          <w:tcPr>
            <w:tcW w:w="2835" w:type="dxa"/>
          </w:tcPr>
          <w:p w:rsidR="00007B44" w:rsidRDefault="00612576">
            <w:r>
              <w:t>абсолютное:</w:t>
            </w:r>
          </w:p>
        </w:tc>
        <w:tc>
          <w:tcPr>
            <w:tcW w:w="2835" w:type="dxa"/>
          </w:tcPr>
          <w:p w:rsidR="00007B44" w:rsidRDefault="00612576">
            <w:r>
              <w:t>5369</w:t>
            </w:r>
          </w:p>
        </w:tc>
      </w:tr>
      <w:tr w:rsidR="00007B44">
        <w:trPr>
          <w:cantSplit/>
          <w:jc w:val="center"/>
        </w:trPr>
        <w:tc>
          <w:tcPr>
            <w:tcW w:w="3970" w:type="dxa"/>
          </w:tcPr>
          <w:p w:rsidR="00007B44" w:rsidRDefault="00007B44"/>
        </w:tc>
        <w:tc>
          <w:tcPr>
            <w:tcW w:w="2835" w:type="dxa"/>
          </w:tcPr>
          <w:p w:rsidR="00007B44" w:rsidRDefault="00612576">
            <w:r>
              <w:t>в процентах:</w:t>
            </w:r>
          </w:p>
        </w:tc>
        <w:tc>
          <w:tcPr>
            <w:tcW w:w="2835" w:type="dxa"/>
          </w:tcPr>
          <w:p w:rsidR="00007B44" w:rsidRDefault="00612576">
            <w:r>
              <w:t>87,34%</w:t>
            </w:r>
          </w:p>
        </w:tc>
      </w:tr>
    </w:tbl>
    <w:p w:rsidR="00007B44" w:rsidRDefault="00612576">
      <w:r>
        <w:t xml:space="preserve"> </w:t>
      </w:r>
    </w:p>
    <w:p w:rsidR="00007B44" w:rsidRDefault="00612576">
      <w:pPr>
        <w:jc w:val="both"/>
      </w:pPr>
      <w:r>
        <w:t xml:space="preserve"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Пятимандатному избирательному округу № 3 избранными признаются зарегистрированные кандидаты: Ванюков Александр Владимирович, </w:t>
      </w:r>
      <w:proofErr w:type="spellStart"/>
      <w:r>
        <w:t>Буклов</w:t>
      </w:r>
      <w:proofErr w:type="spellEnd"/>
      <w:r>
        <w:t xml:space="preserve"> Артем Васильевич, </w:t>
      </w:r>
      <w:proofErr w:type="spellStart"/>
      <w:r>
        <w:t>Варавин</w:t>
      </w:r>
      <w:proofErr w:type="spellEnd"/>
      <w:r>
        <w:t xml:space="preserve"> Алексей Михайлович, Щелков Григорий Александрович, </w:t>
      </w:r>
      <w:proofErr w:type="spellStart"/>
      <w:r>
        <w:t>Плискина</w:t>
      </w:r>
      <w:proofErr w:type="spellEnd"/>
      <w:r>
        <w:t xml:space="preserve"> Наталья Юрьевна, которые на выборах получили наибольшее число голосов избирателей по отношению к другим кандидатам</w:t>
      </w:r>
      <w:bookmarkStart w:id="0" w:name="_GoBack"/>
      <w:bookmarkEnd w:id="0"/>
    </w:p>
    <w:sectPr w:rsidR="00007B44" w:rsidSect="00245C10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007B44"/>
    <w:rsid w:val="00163935"/>
    <w:rsid w:val="00245C10"/>
    <w:rsid w:val="002C6197"/>
    <w:rsid w:val="00577BA6"/>
    <w:rsid w:val="00612576"/>
    <w:rsid w:val="00831FB8"/>
    <w:rsid w:val="009B248E"/>
    <w:rsid w:val="00D4722D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59FB1-6643-4524-8C54-307A6B9C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2025-09-15T01:42:00Z</cp:lastPrinted>
  <dcterms:created xsi:type="dcterms:W3CDTF">2025-09-17T11:28:00Z</dcterms:created>
  <dcterms:modified xsi:type="dcterms:W3CDTF">2025-10-09T07:03:00Z</dcterms:modified>
</cp:coreProperties>
</file>